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9954" w14:textId="7DBAAAA2" w:rsidR="00471C3E" w:rsidRDefault="00554754" w:rsidP="005547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54754">
        <w:rPr>
          <w:rFonts w:ascii="Times New Roman" w:hAnsi="Times New Roman" w:cs="Times New Roman"/>
          <w:b/>
          <w:bCs/>
          <w:sz w:val="20"/>
          <w:szCs w:val="20"/>
        </w:rPr>
        <w:t xml:space="preserve">ЛИЦЕНЗИОННОЕ СОГЛАШЕНИЕ </w:t>
      </w:r>
      <w:r w:rsidR="0037382D">
        <w:rPr>
          <w:rFonts w:ascii="Times New Roman" w:hAnsi="Times New Roman" w:cs="Times New Roman"/>
          <w:b/>
          <w:bCs/>
          <w:sz w:val="20"/>
          <w:szCs w:val="20"/>
        </w:rPr>
        <w:t>НА ИСПОЛЬЗОВАНИЕ ПРОГРАММЫ</w:t>
      </w:r>
    </w:p>
    <w:p w14:paraId="42C4080C" w14:textId="53430942" w:rsidR="00554754" w:rsidRPr="0037382D" w:rsidRDefault="00554754" w:rsidP="0055475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37382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Pr="0037382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Designer</w:t>
      </w:r>
    </w:p>
    <w:p w14:paraId="76607146" w14:textId="42D66A32" w:rsidR="00554754" w:rsidRPr="00D01414" w:rsidRDefault="00554754" w:rsidP="0055475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 xml:space="preserve">Внимание! Внимательно прочитайте нижеследующие условия, прежде чем устанавливать, копировать или иным способом использовать программное обеспечение </w:t>
      </w:r>
      <w:r w:rsidRPr="00D01414">
        <w:rPr>
          <w:rFonts w:ascii="Times New Roman" w:hAnsi="Times New Roman" w:cs="Times New Roman"/>
          <w:b/>
          <w:bCs/>
          <w:sz w:val="20"/>
          <w:szCs w:val="20"/>
          <w:lang w:val="en-US"/>
        </w:rPr>
        <w:t>R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01414">
        <w:rPr>
          <w:rFonts w:ascii="Times New Roman" w:hAnsi="Times New Roman" w:cs="Times New Roman"/>
          <w:b/>
          <w:bCs/>
          <w:sz w:val="20"/>
          <w:szCs w:val="20"/>
          <w:lang w:val="en-US"/>
        </w:rPr>
        <w:t>Logic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01414">
        <w:rPr>
          <w:rFonts w:ascii="Times New Roman" w:hAnsi="Times New Roman" w:cs="Times New Roman"/>
          <w:b/>
          <w:bCs/>
          <w:sz w:val="20"/>
          <w:szCs w:val="20"/>
          <w:lang w:val="en-US"/>
        </w:rPr>
        <w:t>Designer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 xml:space="preserve"> (далее – ПО</w:t>
      </w:r>
      <w:r w:rsidR="00CC2E2E" w:rsidRPr="00D01414">
        <w:rPr>
          <w:rFonts w:ascii="Times New Roman" w:hAnsi="Times New Roman" w:cs="Times New Roman"/>
          <w:b/>
          <w:bCs/>
          <w:sz w:val="20"/>
          <w:szCs w:val="20"/>
        </w:rPr>
        <w:t>, программное обеспечение для ЭВМ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>). Установка, копирование или использование ПО иным способом означает Ваше согласие с приведенными ниже условиями без каких-либо изъятий.</w:t>
      </w:r>
    </w:p>
    <w:p w14:paraId="46A07A1D" w14:textId="0C3CB92D" w:rsidR="00871D3C" w:rsidRPr="00D01414" w:rsidRDefault="00554754" w:rsidP="00871D3C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Настоящее лицензионное соглашение (далее - Соглашение)</w:t>
      </w:r>
      <w:r w:rsidR="00871D3C" w:rsidRPr="00D01414">
        <w:rPr>
          <w:rFonts w:ascii="Times New Roman" w:hAnsi="Times New Roman" w:cs="Times New Roman"/>
          <w:sz w:val="20"/>
          <w:szCs w:val="20"/>
        </w:rPr>
        <w:t xml:space="preserve"> является договором, заключенным между Вами (физическим или юридическим лицом) - конечным пользователем </w:t>
      </w:r>
      <w:r w:rsidR="0037382D" w:rsidRPr="00D01414">
        <w:rPr>
          <w:rFonts w:ascii="Times New Roman" w:hAnsi="Times New Roman" w:cs="Times New Roman"/>
          <w:sz w:val="20"/>
          <w:szCs w:val="20"/>
        </w:rPr>
        <w:t>и</w:t>
      </w:r>
      <w:r w:rsidRPr="00D01414">
        <w:rPr>
          <w:rFonts w:ascii="Times New Roman" w:hAnsi="Times New Roman" w:cs="Times New Roman"/>
          <w:sz w:val="20"/>
          <w:szCs w:val="20"/>
        </w:rPr>
        <w:t xml:space="preserve"> Обществом с ограниченной ответственностью «РУБЕЖ» (далее – Компания)</w:t>
      </w:r>
      <w:r w:rsidR="0037382D" w:rsidRPr="00D01414">
        <w:rPr>
          <w:rFonts w:ascii="Times New Roman" w:hAnsi="Times New Roman" w:cs="Times New Roman"/>
          <w:sz w:val="20"/>
          <w:szCs w:val="20"/>
        </w:rPr>
        <w:t xml:space="preserve">, являющимся правообладателем исключительного права на программу </w:t>
      </w:r>
      <w:r w:rsidR="0037382D" w:rsidRPr="00D0141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37382D" w:rsidRPr="00D01414">
        <w:rPr>
          <w:rFonts w:ascii="Times New Roman" w:hAnsi="Times New Roman" w:cs="Times New Roman"/>
          <w:sz w:val="20"/>
          <w:szCs w:val="20"/>
        </w:rPr>
        <w:t>.</w:t>
      </w:r>
      <w:r w:rsidR="0037382D" w:rsidRPr="00D01414"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="0037382D"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="0037382D" w:rsidRPr="00D01414">
        <w:rPr>
          <w:rFonts w:ascii="Times New Roman" w:hAnsi="Times New Roman" w:cs="Times New Roman"/>
          <w:sz w:val="20"/>
          <w:szCs w:val="20"/>
          <w:lang w:val="en-US"/>
        </w:rPr>
        <w:t>Designer</w:t>
      </w:r>
      <w:r w:rsidR="00871D3C" w:rsidRPr="00D01414">
        <w:rPr>
          <w:rFonts w:ascii="Times New Roman" w:hAnsi="Times New Roman" w:cs="Times New Roman"/>
          <w:sz w:val="20"/>
          <w:szCs w:val="20"/>
        </w:rPr>
        <w:t xml:space="preserve">, относительно условий предоставления неисключительного права на использование программы для ЭВМ </w:t>
      </w:r>
      <w:r w:rsidR="00871D3C" w:rsidRPr="00D0141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871D3C" w:rsidRPr="00D01414">
        <w:rPr>
          <w:rFonts w:ascii="Times New Roman" w:hAnsi="Times New Roman" w:cs="Times New Roman"/>
          <w:sz w:val="20"/>
          <w:szCs w:val="20"/>
        </w:rPr>
        <w:t>.</w:t>
      </w:r>
      <w:r w:rsidR="00871D3C" w:rsidRPr="00D01414"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="00871D3C"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="00871D3C" w:rsidRPr="00D01414">
        <w:rPr>
          <w:rFonts w:ascii="Times New Roman" w:hAnsi="Times New Roman" w:cs="Times New Roman"/>
          <w:sz w:val="20"/>
          <w:szCs w:val="20"/>
          <w:lang w:val="en-US"/>
        </w:rPr>
        <w:t>Designer</w:t>
      </w:r>
      <w:r w:rsidR="00871D3C" w:rsidRPr="00D0141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56A2DB" w14:textId="72F0D614" w:rsidR="003547AB" w:rsidRPr="00D01414" w:rsidRDefault="00871D3C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Лицензионное соглашение считается заключенным с момента начала использования Вами ПО любым способом или с момента, когда Вы примете все условия настоящего Лицензионного договора в процессе установки ПО, </w:t>
      </w:r>
      <w:r w:rsidR="00554754" w:rsidRPr="00D01414">
        <w:rPr>
          <w:rFonts w:ascii="Times New Roman" w:hAnsi="Times New Roman" w:cs="Times New Roman"/>
          <w:sz w:val="20"/>
          <w:szCs w:val="20"/>
        </w:rPr>
        <w:t xml:space="preserve">или иным, предложенным образом выражаете свое согласие на экране Вашего устройства с помощью интерфейса установки ПО. Любое из вышеуказанных действий означает, что Вы ознакомились с Соглашением, поняли его и приняли содержащиеся в нем условия. Если Вы не согласны с условиями Соглашения, то Вы не имеете права устанавливать, запускать, копировать или иным способом использовать ПО. </w:t>
      </w:r>
    </w:p>
    <w:p w14:paraId="5D359A78" w14:textId="77777777" w:rsidR="003547AB" w:rsidRPr="00D01414" w:rsidRDefault="00554754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Принимая условия Соглашения, Пользователь подтверждает, что действует на добровольных началах, сознательно, без какого-либо принуждения со стороны Компании и/или третьих лиц, он правоспособен, и вправе заключать Соглашение. </w:t>
      </w:r>
    </w:p>
    <w:p w14:paraId="67989407" w14:textId="00B28F71" w:rsidR="00554754" w:rsidRPr="00D01414" w:rsidRDefault="00554754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Предоставление права использования ПО сопровождается отдельным договором, заключенным между Компанией или Партнером Компании и Вами. При заключении между Вами и Компанией или Партнером Компании договора, Соглашение и все его положения является неотъемлемой частью такого договора. В случае предоставления ПО в составе Устройства право использования ПО сопровождается принятием настоящего Соглашения.</w:t>
      </w:r>
    </w:p>
    <w:p w14:paraId="4371C2F5" w14:textId="7E511627" w:rsidR="003547AB" w:rsidRPr="003547AB" w:rsidRDefault="003547AB" w:rsidP="003547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47AB">
        <w:rPr>
          <w:rFonts w:ascii="Times New Roman" w:hAnsi="Times New Roman" w:cs="Times New Roman"/>
          <w:b/>
          <w:bCs/>
          <w:sz w:val="20"/>
          <w:szCs w:val="20"/>
        </w:rPr>
        <w:t>Термины и определения</w:t>
      </w:r>
    </w:p>
    <w:p w14:paraId="5E8DDE04" w14:textId="54F7A3A1" w:rsidR="003547AB" w:rsidRPr="00D01414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«Компания»</w:t>
      </w:r>
      <w:r w:rsidRPr="00D01414">
        <w:rPr>
          <w:rFonts w:ascii="Times New Roman" w:hAnsi="Times New Roman" w:cs="Times New Roman"/>
          <w:sz w:val="20"/>
          <w:szCs w:val="20"/>
        </w:rPr>
        <w:t xml:space="preserve"> - Общество с ограниченной ответственностью «РУБЕЖ», ИНН 6454052297, являющееся правообладателем</w:t>
      </w:r>
      <w:r w:rsidR="00CC2E2E" w:rsidRPr="00D01414">
        <w:rPr>
          <w:rFonts w:ascii="Times New Roman" w:hAnsi="Times New Roman" w:cs="Times New Roman"/>
          <w:sz w:val="20"/>
          <w:szCs w:val="20"/>
        </w:rPr>
        <w:t xml:space="preserve"> исключительного права на ПО </w:t>
      </w:r>
      <w:r w:rsidR="00CC2E2E" w:rsidRPr="00D0141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CC2E2E" w:rsidRPr="00D01414">
        <w:rPr>
          <w:rFonts w:ascii="Times New Roman" w:hAnsi="Times New Roman" w:cs="Times New Roman"/>
          <w:sz w:val="20"/>
          <w:szCs w:val="20"/>
        </w:rPr>
        <w:t>.</w:t>
      </w:r>
      <w:r w:rsidR="00CC2E2E" w:rsidRPr="00D01414"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="00CC2E2E"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="00CC2E2E" w:rsidRPr="00D01414">
        <w:rPr>
          <w:rFonts w:ascii="Times New Roman" w:hAnsi="Times New Roman" w:cs="Times New Roman"/>
          <w:sz w:val="20"/>
          <w:szCs w:val="20"/>
          <w:lang w:val="en-US"/>
        </w:rPr>
        <w:t>Designer</w:t>
      </w:r>
      <w:r w:rsidRPr="00D0141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89B615" w14:textId="56531A84" w:rsidR="003547AB" w:rsidRPr="00D01414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0B2FD2" w:rsidRPr="00D01414">
        <w:rPr>
          <w:rFonts w:ascii="Times New Roman" w:hAnsi="Times New Roman" w:cs="Times New Roman"/>
          <w:b/>
          <w:bCs/>
          <w:sz w:val="20"/>
          <w:szCs w:val="20"/>
        </w:rPr>
        <w:t>Конечный п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>ользователь» («</w:t>
      </w:r>
      <w:r w:rsidR="000B2FD2" w:rsidRPr="00D01414">
        <w:rPr>
          <w:rFonts w:ascii="Times New Roman" w:hAnsi="Times New Roman" w:cs="Times New Roman"/>
          <w:b/>
          <w:bCs/>
          <w:sz w:val="20"/>
          <w:szCs w:val="20"/>
        </w:rPr>
        <w:t>Пользователь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>»)</w:t>
      </w:r>
      <w:r w:rsidRPr="00D01414">
        <w:rPr>
          <w:rFonts w:ascii="Times New Roman" w:hAnsi="Times New Roman" w:cs="Times New Roman"/>
          <w:sz w:val="20"/>
          <w:szCs w:val="20"/>
        </w:rPr>
        <w:t xml:space="preserve"> – </w:t>
      </w:r>
      <w:r w:rsidR="000B2FD2" w:rsidRPr="00D01414">
        <w:rPr>
          <w:rFonts w:ascii="Times New Roman" w:hAnsi="Times New Roman" w:cs="Times New Roman"/>
          <w:sz w:val="20"/>
          <w:szCs w:val="20"/>
        </w:rPr>
        <w:t>физическое или юридическое лицо</w:t>
      </w:r>
      <w:r w:rsidRPr="00D01414">
        <w:rPr>
          <w:rFonts w:ascii="Times New Roman" w:hAnsi="Times New Roman" w:cs="Times New Roman"/>
          <w:sz w:val="20"/>
          <w:szCs w:val="20"/>
        </w:rPr>
        <w:t>, котор</w:t>
      </w:r>
      <w:r w:rsidR="000B2FD2" w:rsidRPr="00D01414">
        <w:rPr>
          <w:rFonts w:ascii="Times New Roman" w:hAnsi="Times New Roman" w:cs="Times New Roman"/>
          <w:sz w:val="20"/>
          <w:szCs w:val="20"/>
        </w:rPr>
        <w:t>ое</w:t>
      </w:r>
      <w:r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="0097459B" w:rsidRPr="00D01414">
        <w:rPr>
          <w:rFonts w:ascii="Times New Roman" w:hAnsi="Times New Roman" w:cs="Times New Roman"/>
          <w:sz w:val="20"/>
          <w:szCs w:val="20"/>
        </w:rPr>
        <w:t xml:space="preserve">использует </w:t>
      </w:r>
      <w:r w:rsidRPr="00D01414">
        <w:rPr>
          <w:rFonts w:ascii="Times New Roman" w:hAnsi="Times New Roman" w:cs="Times New Roman"/>
          <w:sz w:val="20"/>
          <w:szCs w:val="20"/>
        </w:rPr>
        <w:t xml:space="preserve">Лицензию </w:t>
      </w:r>
      <w:r w:rsidR="000B2FD2" w:rsidRPr="00D0141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0B2FD2" w:rsidRPr="00D01414">
        <w:rPr>
          <w:rFonts w:ascii="Times New Roman" w:hAnsi="Times New Roman" w:cs="Times New Roman"/>
          <w:sz w:val="20"/>
          <w:szCs w:val="20"/>
        </w:rPr>
        <w:t>.</w:t>
      </w:r>
      <w:r w:rsidR="000B2FD2" w:rsidRPr="00D01414"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="000B2FD2"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="000B2FD2" w:rsidRPr="00D01414">
        <w:rPr>
          <w:rFonts w:ascii="Times New Roman" w:hAnsi="Times New Roman" w:cs="Times New Roman"/>
          <w:sz w:val="20"/>
          <w:szCs w:val="20"/>
          <w:lang w:val="en-US"/>
        </w:rPr>
        <w:t>Designer</w:t>
      </w:r>
      <w:r w:rsidRPr="00D01414">
        <w:rPr>
          <w:rFonts w:ascii="Times New Roman" w:hAnsi="Times New Roman" w:cs="Times New Roman"/>
          <w:sz w:val="20"/>
          <w:szCs w:val="20"/>
        </w:rPr>
        <w:t>.</w:t>
      </w:r>
    </w:p>
    <w:p w14:paraId="515DD7C3" w14:textId="372AF946" w:rsidR="003547AB" w:rsidRPr="00D01414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37382D" w:rsidRPr="00D01414">
        <w:rPr>
          <w:rFonts w:ascii="Times New Roman" w:hAnsi="Times New Roman" w:cs="Times New Roman"/>
          <w:b/>
          <w:bCs/>
          <w:sz w:val="20"/>
          <w:szCs w:val="20"/>
        </w:rPr>
        <w:t>Среда разработки</w:t>
      </w:r>
      <w:r w:rsidRPr="00D01414">
        <w:rPr>
          <w:rFonts w:ascii="Times New Roman" w:hAnsi="Times New Roman" w:cs="Times New Roman"/>
          <w:b/>
          <w:bCs/>
          <w:sz w:val="20"/>
          <w:szCs w:val="20"/>
        </w:rPr>
        <w:t>» («ПО»)</w:t>
      </w:r>
      <w:r w:rsidRPr="00D01414">
        <w:rPr>
          <w:rFonts w:ascii="Times New Roman" w:hAnsi="Times New Roman" w:cs="Times New Roman"/>
          <w:sz w:val="20"/>
          <w:szCs w:val="20"/>
        </w:rPr>
        <w:t xml:space="preserve"> – </w:t>
      </w:r>
      <w:r w:rsidRPr="00D0141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D01414">
        <w:rPr>
          <w:rFonts w:ascii="Times New Roman" w:hAnsi="Times New Roman" w:cs="Times New Roman"/>
          <w:sz w:val="20"/>
          <w:szCs w:val="20"/>
        </w:rPr>
        <w:t>.</w:t>
      </w:r>
      <w:r w:rsidRPr="00D01414">
        <w:rPr>
          <w:rFonts w:ascii="Times New Roman" w:hAnsi="Times New Roman" w:cs="Times New Roman"/>
          <w:sz w:val="20"/>
          <w:szCs w:val="20"/>
          <w:lang w:val="en-US"/>
        </w:rPr>
        <w:t>Logic</w:t>
      </w:r>
      <w:r w:rsidRPr="00D01414">
        <w:rPr>
          <w:rFonts w:ascii="Times New Roman" w:hAnsi="Times New Roman" w:cs="Times New Roman"/>
          <w:sz w:val="20"/>
          <w:szCs w:val="20"/>
        </w:rPr>
        <w:t xml:space="preserve"> </w:t>
      </w:r>
      <w:r w:rsidRPr="00D01414">
        <w:rPr>
          <w:rFonts w:ascii="Times New Roman" w:hAnsi="Times New Roman" w:cs="Times New Roman"/>
          <w:sz w:val="20"/>
          <w:szCs w:val="20"/>
          <w:lang w:val="en-US"/>
        </w:rPr>
        <w:t>Designer</w:t>
      </w:r>
      <w:r w:rsidRPr="00D01414">
        <w:rPr>
          <w:rFonts w:ascii="Times New Roman" w:hAnsi="Times New Roman" w:cs="Times New Roman"/>
          <w:sz w:val="20"/>
          <w:szCs w:val="20"/>
        </w:rPr>
        <w:t xml:space="preserve">, включая все и каждый отдельный компонент, встроенный в продукт, все последующие обновления такого программного обеспечения, а также сопутствующая документация. </w:t>
      </w:r>
    </w:p>
    <w:p w14:paraId="4A6D6A6D" w14:textId="30FC1B32" w:rsidR="003547AB" w:rsidRPr="00D01414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«Лицензия»</w:t>
      </w:r>
      <w:r w:rsidRPr="00D01414">
        <w:rPr>
          <w:rFonts w:ascii="Times New Roman" w:hAnsi="Times New Roman" w:cs="Times New Roman"/>
          <w:sz w:val="20"/>
          <w:szCs w:val="20"/>
        </w:rPr>
        <w:t xml:space="preserve"> - предоставленное Компанией право на установку, запуск и использование функциональности ПО на условиях простой (неисключительной) лицензии в соответствии с условиями</w:t>
      </w:r>
      <w:r w:rsidR="00CC2E2E" w:rsidRPr="00D01414">
        <w:rPr>
          <w:rFonts w:ascii="Times New Roman" w:hAnsi="Times New Roman" w:cs="Times New Roman"/>
          <w:sz w:val="20"/>
          <w:szCs w:val="20"/>
        </w:rPr>
        <w:t xml:space="preserve"> настоящего соглашения и</w:t>
      </w:r>
      <w:r w:rsidRPr="00D01414">
        <w:rPr>
          <w:rFonts w:ascii="Times New Roman" w:hAnsi="Times New Roman" w:cs="Times New Roman"/>
          <w:sz w:val="20"/>
          <w:szCs w:val="20"/>
        </w:rPr>
        <w:t xml:space="preserve"> договора </w:t>
      </w:r>
      <w:r w:rsidR="00CC2E2E" w:rsidRPr="00D01414">
        <w:rPr>
          <w:rFonts w:ascii="Times New Roman" w:hAnsi="Times New Roman" w:cs="Times New Roman"/>
          <w:sz w:val="20"/>
          <w:szCs w:val="20"/>
        </w:rPr>
        <w:t xml:space="preserve">поставки </w:t>
      </w:r>
      <w:r w:rsidRPr="00D01414">
        <w:rPr>
          <w:rFonts w:ascii="Times New Roman" w:hAnsi="Times New Roman" w:cs="Times New Roman"/>
          <w:sz w:val="20"/>
          <w:szCs w:val="20"/>
        </w:rPr>
        <w:t xml:space="preserve">между Пользователем и Компанией или Партнером Компании, а также право на использование программных компонентов в составе ПО. </w:t>
      </w:r>
    </w:p>
    <w:p w14:paraId="352BF71E" w14:textId="4269EE41" w:rsidR="003547AB" w:rsidRPr="00E6691C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3547AB">
        <w:rPr>
          <w:rFonts w:ascii="Times New Roman" w:hAnsi="Times New Roman" w:cs="Times New Roman"/>
          <w:b/>
          <w:bCs/>
          <w:sz w:val="20"/>
          <w:szCs w:val="20"/>
        </w:rPr>
        <w:t>«Партнер Компании»</w:t>
      </w:r>
      <w:r w:rsidRPr="003547AB">
        <w:rPr>
          <w:rFonts w:ascii="Times New Roman" w:hAnsi="Times New Roman" w:cs="Times New Roman"/>
          <w:sz w:val="20"/>
          <w:szCs w:val="20"/>
        </w:rPr>
        <w:t xml:space="preserve"> - юридическое лицо, которому Компания предоставила право распространения или иного использования ПО на условиях Лицензии. </w:t>
      </w:r>
    </w:p>
    <w:p w14:paraId="3C0B395C" w14:textId="0A6F8BF8" w:rsidR="0037382D" w:rsidRPr="003547AB" w:rsidRDefault="0037382D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37382D">
        <w:rPr>
          <w:rFonts w:ascii="Times New Roman" w:hAnsi="Times New Roman" w:cs="Times New Roman"/>
          <w:b/>
          <w:bCs/>
          <w:sz w:val="20"/>
          <w:szCs w:val="20"/>
        </w:rPr>
        <w:t>«Копия»</w:t>
      </w:r>
      <w:r>
        <w:rPr>
          <w:rFonts w:ascii="Times New Roman" w:hAnsi="Times New Roman" w:cs="Times New Roman"/>
          <w:sz w:val="20"/>
          <w:szCs w:val="20"/>
        </w:rPr>
        <w:t xml:space="preserve"> - воспроизведение ПО в любой материальной форме</w:t>
      </w:r>
    </w:p>
    <w:p w14:paraId="3E65AD2B" w14:textId="5DB10F41" w:rsidR="003547AB" w:rsidRPr="0037382D" w:rsidRDefault="003547AB" w:rsidP="003547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47AB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14:paraId="48083C77" w14:textId="22FB9B17" w:rsidR="003547AB" w:rsidRPr="009A13D6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3547AB">
        <w:rPr>
          <w:rFonts w:ascii="Times New Roman" w:hAnsi="Times New Roman" w:cs="Times New Roman"/>
          <w:sz w:val="20"/>
          <w:szCs w:val="20"/>
        </w:rPr>
        <w:t xml:space="preserve">1.1. Соглашение не предоставляет Пользователю право собственности на ПО и его компоненты, а только право использования ПО на условиях Лицензии или использования функциональных возможностей ПО через сеть Интернет в соответствии с условиями Соглашения и договора между Пользователем и Компанией или Партнером Компании. Действие Соглашения распространяется на все элементы ПО как единого целого, за исключением программных компонентов, распространяемых в соответствии с универсальными общедоступными лицензиями (свободными лицензиями), доступными для ознакомления в отдельных файлах с исходными кодами компонентов ПО. </w:t>
      </w:r>
    </w:p>
    <w:p w14:paraId="3E99B570" w14:textId="5562E429" w:rsidR="00847E92" w:rsidRPr="00D01414" w:rsidRDefault="003547AB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lastRenderedPageBreak/>
        <w:t>1.</w:t>
      </w:r>
      <w:r w:rsidR="00190E4D" w:rsidRPr="00D01414">
        <w:rPr>
          <w:rFonts w:ascii="Times New Roman" w:hAnsi="Times New Roman" w:cs="Times New Roman"/>
          <w:sz w:val="20"/>
          <w:szCs w:val="20"/>
        </w:rPr>
        <w:t>2</w:t>
      </w:r>
      <w:r w:rsidRPr="00D01414">
        <w:rPr>
          <w:rFonts w:ascii="Times New Roman" w:hAnsi="Times New Roman" w:cs="Times New Roman"/>
          <w:sz w:val="20"/>
          <w:szCs w:val="20"/>
        </w:rPr>
        <w:t xml:space="preserve">. Использование ПО в нарушение условий Соглашения, </w:t>
      </w:r>
      <w:r w:rsidR="00BB5D32" w:rsidRPr="00D01414">
        <w:rPr>
          <w:rFonts w:ascii="Times New Roman" w:hAnsi="Times New Roman" w:cs="Times New Roman"/>
          <w:sz w:val="20"/>
          <w:szCs w:val="20"/>
        </w:rPr>
        <w:t xml:space="preserve">иного </w:t>
      </w:r>
      <w:r w:rsidRPr="00D01414">
        <w:rPr>
          <w:rFonts w:ascii="Times New Roman" w:hAnsi="Times New Roman" w:cs="Times New Roman"/>
          <w:sz w:val="20"/>
          <w:szCs w:val="20"/>
        </w:rPr>
        <w:t>отдельного договора, заключенного Пользователем с Компанией или Партнером Компании, расценивается как нарушение исключительного права</w:t>
      </w:r>
      <w:r w:rsidR="00847E92" w:rsidRPr="00D01414">
        <w:rPr>
          <w:rFonts w:ascii="Times New Roman" w:hAnsi="Times New Roman" w:cs="Times New Roman"/>
          <w:sz w:val="20"/>
          <w:szCs w:val="20"/>
        </w:rPr>
        <w:t xml:space="preserve"> Компании на ПО и может являться основанием для расторжения Соглашения, а также применения к Пользователю иных мер ответственности, предусмотренных законодательством Российской Федерации. Пользователь самостоятельно несет ответственность перед третьими лицами за соблюдение </w:t>
      </w:r>
      <w:r w:rsidR="00BB5D32" w:rsidRPr="00D01414">
        <w:rPr>
          <w:rFonts w:ascii="Times New Roman" w:hAnsi="Times New Roman" w:cs="Times New Roman"/>
          <w:sz w:val="20"/>
          <w:szCs w:val="20"/>
        </w:rPr>
        <w:t>условий предоставления лицензии.</w:t>
      </w:r>
      <w:r w:rsidR="00847E92" w:rsidRPr="00D0141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275065" w14:textId="6A6ED6F8" w:rsidR="00847E92" w:rsidRPr="009E5AC3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847E92">
        <w:rPr>
          <w:rFonts w:ascii="Times New Roman" w:hAnsi="Times New Roman" w:cs="Times New Roman"/>
          <w:sz w:val="20"/>
          <w:szCs w:val="20"/>
        </w:rPr>
        <w:t>1.</w:t>
      </w:r>
      <w:r w:rsidR="00190E4D">
        <w:rPr>
          <w:rFonts w:ascii="Times New Roman" w:hAnsi="Times New Roman" w:cs="Times New Roman"/>
          <w:sz w:val="20"/>
          <w:szCs w:val="20"/>
        </w:rPr>
        <w:t>3</w:t>
      </w:r>
      <w:r w:rsidRPr="00847E92">
        <w:rPr>
          <w:rFonts w:ascii="Times New Roman" w:hAnsi="Times New Roman" w:cs="Times New Roman"/>
          <w:sz w:val="20"/>
          <w:szCs w:val="20"/>
        </w:rPr>
        <w:t xml:space="preserve">. Исключительное право на объекты интеллектуальной собственности, которые являются разработкой Компании и входят в состав ПО, включая (но не ограничиваясь только этим) любые входящие в его состав элементы мультимедиа, текст и программы, и доступ, к которым предоставляет ПО, принадлежит Компании и защищены законодательством Российской Федерации. </w:t>
      </w:r>
    </w:p>
    <w:p w14:paraId="4BD5A027" w14:textId="7A66E1BF" w:rsidR="00847E92" w:rsidRPr="009E5AC3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847E92">
        <w:rPr>
          <w:rFonts w:ascii="Times New Roman" w:hAnsi="Times New Roman" w:cs="Times New Roman"/>
          <w:sz w:val="20"/>
          <w:szCs w:val="20"/>
        </w:rPr>
        <w:t>1.</w:t>
      </w:r>
      <w:r w:rsidR="00190E4D">
        <w:rPr>
          <w:rFonts w:ascii="Times New Roman" w:hAnsi="Times New Roman" w:cs="Times New Roman"/>
          <w:sz w:val="20"/>
          <w:szCs w:val="20"/>
        </w:rPr>
        <w:t>4</w:t>
      </w:r>
      <w:r w:rsidRPr="00847E92">
        <w:rPr>
          <w:rFonts w:ascii="Times New Roman" w:hAnsi="Times New Roman" w:cs="Times New Roman"/>
          <w:sz w:val="20"/>
          <w:szCs w:val="20"/>
        </w:rPr>
        <w:t xml:space="preserve">. </w:t>
      </w:r>
      <w:r w:rsidRPr="00296261">
        <w:rPr>
          <w:rFonts w:ascii="Times New Roman" w:hAnsi="Times New Roman" w:cs="Times New Roman"/>
          <w:sz w:val="20"/>
          <w:szCs w:val="20"/>
        </w:rPr>
        <w:t>Наименования продуктов, а также иные обозначения компонентов ПО могут являться товарными знаками третьих лиц.</w:t>
      </w:r>
      <w:r w:rsidRPr="00847E92">
        <w:rPr>
          <w:rFonts w:ascii="Times New Roman" w:hAnsi="Times New Roman" w:cs="Times New Roman"/>
          <w:sz w:val="20"/>
          <w:szCs w:val="20"/>
        </w:rPr>
        <w:t xml:space="preserve"> Все товарные знаки Компании являются ее интеллектуальной собственностью и предоставлены для сведения Пользователя. </w:t>
      </w:r>
    </w:p>
    <w:p w14:paraId="5B68CE04" w14:textId="4C551180" w:rsidR="00847E92" w:rsidRPr="00D01414" w:rsidRDefault="00847E92" w:rsidP="00847E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2. Условия использования ПО</w:t>
      </w:r>
    </w:p>
    <w:p w14:paraId="2346D0A4" w14:textId="6F09CBAE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2.1. Пользователь обязан соблюдать условия</w:t>
      </w:r>
      <w:r w:rsidR="00A1599C" w:rsidRPr="00D01414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Pr="00D01414">
        <w:rPr>
          <w:rFonts w:ascii="Times New Roman" w:hAnsi="Times New Roman" w:cs="Times New Roman"/>
          <w:sz w:val="20"/>
          <w:szCs w:val="20"/>
        </w:rPr>
        <w:t xml:space="preserve"> Соглашения, </w:t>
      </w:r>
      <w:r w:rsidR="00A1599C" w:rsidRPr="00D01414">
        <w:rPr>
          <w:rFonts w:ascii="Times New Roman" w:hAnsi="Times New Roman" w:cs="Times New Roman"/>
          <w:sz w:val="20"/>
          <w:szCs w:val="20"/>
        </w:rPr>
        <w:t>иных</w:t>
      </w:r>
      <w:r w:rsidRPr="00D01414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A1599C" w:rsidRPr="00D01414">
        <w:rPr>
          <w:rFonts w:ascii="Times New Roman" w:hAnsi="Times New Roman" w:cs="Times New Roman"/>
          <w:sz w:val="20"/>
          <w:szCs w:val="20"/>
        </w:rPr>
        <w:t>ов</w:t>
      </w:r>
      <w:r w:rsidRPr="00D01414">
        <w:rPr>
          <w:rFonts w:ascii="Times New Roman" w:hAnsi="Times New Roman" w:cs="Times New Roman"/>
          <w:sz w:val="20"/>
          <w:szCs w:val="20"/>
        </w:rPr>
        <w:t xml:space="preserve"> с Компанией или Партнером Компании и политики лицензирования</w:t>
      </w:r>
      <w:r w:rsidR="00E4627A">
        <w:rPr>
          <w:rFonts w:ascii="Times New Roman" w:hAnsi="Times New Roman" w:cs="Times New Roman"/>
          <w:sz w:val="20"/>
          <w:szCs w:val="20"/>
        </w:rPr>
        <w:t>.</w:t>
      </w:r>
    </w:p>
    <w:p w14:paraId="6933C696" w14:textId="2DAA05B7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2.</w:t>
      </w:r>
      <w:r w:rsidR="00E14550" w:rsidRPr="00D01414">
        <w:rPr>
          <w:rFonts w:ascii="Times New Roman" w:hAnsi="Times New Roman" w:cs="Times New Roman"/>
          <w:sz w:val="20"/>
          <w:szCs w:val="20"/>
        </w:rPr>
        <w:t>2</w:t>
      </w:r>
      <w:r w:rsidRPr="00D01414">
        <w:rPr>
          <w:rFonts w:ascii="Times New Roman" w:hAnsi="Times New Roman" w:cs="Times New Roman"/>
          <w:sz w:val="20"/>
          <w:szCs w:val="20"/>
        </w:rPr>
        <w:t xml:space="preserve">. Модель лицензирования ПО: </w:t>
      </w:r>
    </w:p>
    <w:p w14:paraId="465D58F5" w14:textId="04DCD109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2.</w:t>
      </w:r>
      <w:r w:rsidR="00E14550" w:rsidRPr="00D01414">
        <w:rPr>
          <w:rFonts w:ascii="Times New Roman" w:hAnsi="Times New Roman" w:cs="Times New Roman"/>
          <w:sz w:val="20"/>
          <w:szCs w:val="20"/>
        </w:rPr>
        <w:t>2</w:t>
      </w:r>
      <w:r w:rsidRPr="00D01414">
        <w:rPr>
          <w:rFonts w:ascii="Times New Roman" w:hAnsi="Times New Roman" w:cs="Times New Roman"/>
          <w:sz w:val="20"/>
          <w:szCs w:val="20"/>
        </w:rPr>
        <w:t xml:space="preserve">.1. </w:t>
      </w:r>
      <w:r w:rsidR="00277724" w:rsidRPr="00D01414">
        <w:rPr>
          <w:rFonts w:ascii="Times New Roman" w:hAnsi="Times New Roman" w:cs="Times New Roman"/>
          <w:sz w:val="20"/>
          <w:szCs w:val="20"/>
        </w:rPr>
        <w:t>Настоящее программное обеспечение распространяется на условиях свободного распространения без взимания платы за его использование, копирование и передачу третьим лицам</w:t>
      </w:r>
      <w:r w:rsidR="00A1599C" w:rsidRPr="00D01414">
        <w:rPr>
          <w:rFonts w:ascii="Times New Roman" w:hAnsi="Times New Roman" w:cs="Times New Roman"/>
          <w:sz w:val="20"/>
          <w:szCs w:val="20"/>
        </w:rPr>
        <w:t xml:space="preserve"> на условиях настоящего Соглашения.</w:t>
      </w:r>
    </w:p>
    <w:p w14:paraId="2B7150E2" w14:textId="2BF8D4AA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2.</w:t>
      </w:r>
      <w:r w:rsidR="00E14550" w:rsidRPr="00D01414">
        <w:rPr>
          <w:rFonts w:ascii="Times New Roman" w:hAnsi="Times New Roman" w:cs="Times New Roman"/>
          <w:sz w:val="20"/>
          <w:szCs w:val="20"/>
        </w:rPr>
        <w:t>3</w:t>
      </w:r>
      <w:r w:rsidRPr="00D01414">
        <w:rPr>
          <w:rFonts w:ascii="Times New Roman" w:hAnsi="Times New Roman" w:cs="Times New Roman"/>
          <w:sz w:val="20"/>
          <w:szCs w:val="20"/>
        </w:rPr>
        <w:t xml:space="preserve">. В отдельном договоре с Пользователем, Компанией или Партнером Компании могут быть предусмотрены условия использования ПО (способы использования ПО и пр.), отличные от условий Соглашения. </w:t>
      </w:r>
    </w:p>
    <w:p w14:paraId="4A66B35D" w14:textId="264BEFDB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2.</w:t>
      </w:r>
      <w:r w:rsidR="00E14550" w:rsidRPr="00D01414">
        <w:rPr>
          <w:rFonts w:ascii="Times New Roman" w:hAnsi="Times New Roman" w:cs="Times New Roman"/>
          <w:sz w:val="20"/>
          <w:szCs w:val="20"/>
        </w:rPr>
        <w:t>4</w:t>
      </w:r>
      <w:r w:rsidRPr="00D01414">
        <w:rPr>
          <w:rFonts w:ascii="Times New Roman" w:hAnsi="Times New Roman" w:cs="Times New Roman"/>
          <w:sz w:val="20"/>
          <w:szCs w:val="20"/>
        </w:rPr>
        <w:t>. Права в рамках Соглашения предоставляются Пользователю при условии соблюдения всех ограничений и условий использования ПО в соответствии с его технической документацией, функциональными возможностями и условиями</w:t>
      </w:r>
      <w:r w:rsidR="00A1599C" w:rsidRPr="00D01414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Pr="00D01414">
        <w:rPr>
          <w:rFonts w:ascii="Times New Roman" w:hAnsi="Times New Roman" w:cs="Times New Roman"/>
          <w:sz w:val="20"/>
          <w:szCs w:val="20"/>
        </w:rPr>
        <w:t xml:space="preserve"> Соглашения. </w:t>
      </w:r>
    </w:p>
    <w:p w14:paraId="35DE8E8D" w14:textId="360F805B" w:rsidR="00847E92" w:rsidRPr="00D01414" w:rsidRDefault="00847E92" w:rsidP="00847E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3. Гарантии и обязательства</w:t>
      </w:r>
    </w:p>
    <w:p w14:paraId="41C004D2" w14:textId="3FA39E60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3.1. Пользователь обязуется не осуществлять самостоятельно и не создавать условия третьим лицам для осуществления следующих действий: </w:t>
      </w:r>
    </w:p>
    <w:p w14:paraId="6A4B9179" w14:textId="77777777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3.1.1 Изучать, исследовать или испытывать функционирование ПО в целях определения алгоритма работы ПО и его компонентов, декомпиляцию и дизассемблирование любых составных частей ПО или иным способом осуществлять попытку получить исходный текст ПО или любой его части за исключением случаев, разрешенных применимым правом, несмотря на данное ограничение, и только в объеме, разрешенным применимым правом. Если применимое право запрещает ограничение указанных действий, любая информация, полученная таким способом, (i) не должна использоваться для создания программного обеспечения, по своему виду существенно схожего с ПО или для осуществления других целей, нарушающих исключительное право Компании на ПО (ii) не должна раскрываться третьим лицам, если только такое раскрытие не предусмотрено применимым правом, и (iii) должна быть немедленно сообщена Компании. Любая информация, полученная Пользователем в результате действий, указанных в настоящем пункте, является конфиденциальной и принадлежит Компании. </w:t>
      </w:r>
    </w:p>
    <w:p w14:paraId="7F71D05C" w14:textId="323F4FC4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3.1.2. Передавать ПО на условиях</w:t>
      </w:r>
      <w:r w:rsidR="00B42A67" w:rsidRPr="00D01414">
        <w:rPr>
          <w:rFonts w:ascii="Times New Roman" w:hAnsi="Times New Roman" w:cs="Times New Roman"/>
          <w:sz w:val="20"/>
          <w:szCs w:val="20"/>
        </w:rPr>
        <w:t xml:space="preserve"> коммерческих сделок (</w:t>
      </w:r>
      <w:r w:rsidRPr="00D01414">
        <w:rPr>
          <w:rFonts w:ascii="Times New Roman" w:hAnsi="Times New Roman" w:cs="Times New Roman"/>
          <w:sz w:val="20"/>
          <w:szCs w:val="20"/>
        </w:rPr>
        <w:t xml:space="preserve">лизинга, </w:t>
      </w:r>
      <w:r w:rsidR="00B42A67" w:rsidRPr="00D01414">
        <w:rPr>
          <w:rFonts w:ascii="Times New Roman" w:hAnsi="Times New Roman" w:cs="Times New Roman"/>
          <w:sz w:val="20"/>
          <w:szCs w:val="20"/>
        </w:rPr>
        <w:t xml:space="preserve">аренды, </w:t>
      </w:r>
      <w:r w:rsidRPr="00D01414">
        <w:rPr>
          <w:rFonts w:ascii="Times New Roman" w:hAnsi="Times New Roman" w:cs="Times New Roman"/>
          <w:sz w:val="20"/>
          <w:szCs w:val="20"/>
        </w:rPr>
        <w:t>залога</w:t>
      </w:r>
      <w:r w:rsidR="00B42A67" w:rsidRPr="00D01414">
        <w:rPr>
          <w:rFonts w:ascii="Times New Roman" w:hAnsi="Times New Roman" w:cs="Times New Roman"/>
          <w:sz w:val="20"/>
          <w:szCs w:val="20"/>
        </w:rPr>
        <w:t>)</w:t>
      </w:r>
      <w:r w:rsidRPr="00D01414">
        <w:rPr>
          <w:rFonts w:ascii="Times New Roman" w:hAnsi="Times New Roman" w:cs="Times New Roman"/>
          <w:sz w:val="20"/>
          <w:szCs w:val="20"/>
        </w:rPr>
        <w:t xml:space="preserve">, а также в составе оборудования, если иное не предусмотрено договором между Пользователем и Компанией или Партнером Компании. </w:t>
      </w:r>
    </w:p>
    <w:p w14:paraId="35E41263" w14:textId="7DE372AC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3.1.3. Распространять ПО в пользу третьих лиц на возмездной основе, любых его изменений или перевод его текста на другой язык.</w:t>
      </w:r>
      <w:r w:rsidRPr="00D01414">
        <w:rPr>
          <w:rFonts w:ascii="Times New Roman" w:hAnsi="Times New Roman" w:cs="Times New Roman"/>
          <w:sz w:val="20"/>
          <w:szCs w:val="20"/>
          <w:highlight w:val="cyan"/>
        </w:rPr>
        <w:t xml:space="preserve"> </w:t>
      </w:r>
    </w:p>
    <w:p w14:paraId="305C7C54" w14:textId="77777777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3.1.4. Модифицировать ПО, а также вносить любые изменения в исходный или объектный код ПО, программ, содержащихся в ПО, за исключением тех изменений, которые предусмотрены документацией на ПО. </w:t>
      </w:r>
    </w:p>
    <w:p w14:paraId="7A758B04" w14:textId="77777777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3.1.5. Осуществлять исправления ошибок в ПО. </w:t>
      </w:r>
    </w:p>
    <w:p w14:paraId="175F4F3A" w14:textId="77777777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lastRenderedPageBreak/>
        <w:t xml:space="preserve">3.1.6. Использовать ПО для предоставления платных и бесплатных услуг, если иное не предусмотрено в договоре между Пользователем и Компанией. </w:t>
      </w:r>
    </w:p>
    <w:p w14:paraId="46FB46A0" w14:textId="3DD0B3E4" w:rsidR="00847E92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3.2. Алгоритмы работы ПО, а также исходные коды ПО, в которых такие алгоритмы реализованы, являются коммерческой тайной Компании. Любое их использование или использование ПО в нарушение условий Соглашения рассматривается как нарушение прав Компании и является достаточным основанием для расторжения с Пользователем договора. </w:t>
      </w:r>
    </w:p>
    <w:p w14:paraId="0B2A0235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3.3. Компания не несет ответственности за любую информацию, которая создается или обрабатывается в</w:t>
      </w:r>
      <w:r w:rsidRPr="00D01414">
        <w:t xml:space="preserve"> </w:t>
      </w:r>
      <w:r w:rsidRPr="00D01414">
        <w:rPr>
          <w:rFonts w:ascii="Times New Roman" w:hAnsi="Times New Roman" w:cs="Times New Roman"/>
          <w:sz w:val="20"/>
          <w:szCs w:val="20"/>
        </w:rPr>
        <w:t xml:space="preserve">процессе использования ПО. </w:t>
      </w:r>
    </w:p>
    <w:p w14:paraId="4579347F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3.4. Соглашение не предоставляет Пользователю никаких прав в отношении каких-либо товарных знаков или знаков обслуживания, принадлежащих Компании или Партнерам Компании. </w:t>
      </w:r>
    </w:p>
    <w:p w14:paraId="04BDB95E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3.5. Пользователь не вправе ни при каких условиях удалять или изменять внешний вид информации и сведения об авторских правах, правах на товарные знаки или патенты, указанные в ПО. </w:t>
      </w:r>
    </w:p>
    <w:p w14:paraId="3E91B9B0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3.6. Ни при каких обстоятельствах Компания, а также Партнеры Компании не несут ответственность за действия третьих лиц, временные технические сбои и перерывы в работе ПО, вызванные неполадками используемых технических средств, иные аналогичные сбои, а также вызванные неполадками Устройства, которое Пользователь использовал для работы с ПО. </w:t>
      </w:r>
    </w:p>
    <w:p w14:paraId="053EF83B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3.7. Компания, а также Партнеры Компании не несут ответственности перед Пользователем за любой ущерб, любую потерю доходов, прибыли, информации или сбережений, связанных с использованием или с невозможностью использования ПО. </w:t>
      </w:r>
    </w:p>
    <w:p w14:paraId="48BF8E0A" w14:textId="57EF6761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3.8. Компания не несет ответственности за убытки, вынужденные перерывы в деловой активности, потерю данных, за претензии третьих лиц или расходы, косвенные или случайные убытки, а также за упущенную выгоду и утерянные сбережения, вызванные в результате использования или невозможности пользования ПО, а также за ущерб, вызванный возможными ошибками и опечатками в ПО. Указанные ограничения действуют в той степени, насколько это разрешено применимым правом. </w:t>
      </w:r>
    </w:p>
    <w:p w14:paraId="0D6E7F22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3.9. Пользователь имеет право на получение технической поддержки и иных услуг от Компании или Партнера Компании по отдельному договору. </w:t>
      </w:r>
    </w:p>
    <w:p w14:paraId="67D7ACAC" w14:textId="44C92196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3.10. Функции, которые выполняет ПО, соответствуют функциям, указанным в печатных и электронных материалах и (или) документации к ПО, либо превосходят их. </w:t>
      </w:r>
    </w:p>
    <w:p w14:paraId="4B55C0C3" w14:textId="33D0D800" w:rsidR="00CE1B87" w:rsidRPr="009E5AC3" w:rsidRDefault="00847E92" w:rsidP="00CE1B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4. ПО для ознакомительных целей</w:t>
      </w:r>
    </w:p>
    <w:p w14:paraId="5BADCBBA" w14:textId="77777777" w:rsidR="00CE1B87" w:rsidRPr="009E5AC3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847E92">
        <w:rPr>
          <w:rFonts w:ascii="Times New Roman" w:hAnsi="Times New Roman" w:cs="Times New Roman"/>
          <w:sz w:val="20"/>
          <w:szCs w:val="20"/>
        </w:rPr>
        <w:t xml:space="preserve">4.1. Компания вправе предоставить Пользователю ПО для ознакомительных целей. Такое ПО предназначено для проведения испытания, ознакомления или демонстрации его функциональных возможностей в тестовой среде (если с Компанией не согласовано иное). </w:t>
      </w:r>
      <w:r w:rsidRPr="00BC2BC0">
        <w:rPr>
          <w:rFonts w:ascii="Times New Roman" w:hAnsi="Times New Roman" w:cs="Times New Roman"/>
          <w:sz w:val="20"/>
          <w:szCs w:val="20"/>
        </w:rPr>
        <w:t>ПО для ознакомительных целей может предоставляется без заключения соответствующего договора, но с явного согласия Компании, при этом Компания не взимает вознаграждение за предоставление права использования ПО в ознакомительных целях, если иное не следует из отдельного договора либо не установлено при предложении использования такого ПО.</w:t>
      </w:r>
      <w:r w:rsidRPr="00847E9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F00BF3" w14:textId="77777777" w:rsidR="00CE1B87" w:rsidRPr="009E5AC3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847E92">
        <w:rPr>
          <w:rFonts w:ascii="Times New Roman" w:hAnsi="Times New Roman" w:cs="Times New Roman"/>
          <w:sz w:val="20"/>
          <w:szCs w:val="20"/>
        </w:rPr>
        <w:t xml:space="preserve">4.2. В случае предоставления ПО в ознакомительных целях с Пользователем может быть заключен отдельный договор, регламентирующий порядок и условия использования такого ПО. </w:t>
      </w:r>
    </w:p>
    <w:p w14:paraId="258C4635" w14:textId="77777777" w:rsidR="00CE1B87" w:rsidRPr="009E5AC3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847E92">
        <w:rPr>
          <w:rFonts w:ascii="Times New Roman" w:hAnsi="Times New Roman" w:cs="Times New Roman"/>
          <w:sz w:val="20"/>
          <w:szCs w:val="20"/>
        </w:rPr>
        <w:t xml:space="preserve">4.3. В отношении ПО, предоставленного в ознакомительных целях, действуют гарантии и обязательства, предусмотренные п.3 Соглашения. </w:t>
      </w:r>
    </w:p>
    <w:p w14:paraId="4863CF80" w14:textId="381C3964" w:rsidR="00CE1B87" w:rsidRPr="00D01414" w:rsidRDefault="00847E92" w:rsidP="00CE1B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t>5. Срок действия Соглашения</w:t>
      </w:r>
    </w:p>
    <w:p w14:paraId="240B3708" w14:textId="731A46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5.1. Соглашение действует в течение срока действия предоставленной Пользователю Лицензии либо до тех пор, пока не будет расторгнуто. Пользователь вправе расторгнуть Соглашение в любое время, удалив из памяти Устройств ПО, а также уничтожив все копии ПО (в том числе архивные</w:t>
      </w:r>
      <w:r w:rsidR="0035324D" w:rsidRPr="00D01414">
        <w:rPr>
          <w:rFonts w:ascii="Times New Roman" w:hAnsi="Times New Roman" w:cs="Times New Roman"/>
          <w:sz w:val="20"/>
          <w:szCs w:val="20"/>
        </w:rPr>
        <w:t>)</w:t>
      </w:r>
      <w:r w:rsidRPr="00D01414">
        <w:rPr>
          <w:rFonts w:ascii="Times New Roman" w:hAnsi="Times New Roman" w:cs="Times New Roman"/>
          <w:sz w:val="20"/>
          <w:szCs w:val="20"/>
        </w:rPr>
        <w:t>.</w:t>
      </w:r>
    </w:p>
    <w:p w14:paraId="409C3BD6" w14:textId="06176E21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5.2. По выбору Компании, в случае нарушения Пользователем любого из условий, предусмотренных Соглашением и/или договором, Компания имеет право расторгнуть договор, уведомив об этом Пользователя посредством электронной почты, либо в письменном виде на бумажном носителе, либо</w:t>
      </w:r>
      <w:r w:rsidR="0097459B" w:rsidRPr="00D01414">
        <w:rPr>
          <w:rFonts w:ascii="Times New Roman" w:hAnsi="Times New Roman" w:cs="Times New Roman"/>
          <w:sz w:val="20"/>
          <w:szCs w:val="20"/>
        </w:rPr>
        <w:t xml:space="preserve"> иным доступным способом, в том числе заблокировав доступ к ПО</w:t>
      </w:r>
      <w:r w:rsidR="00190E4D" w:rsidRPr="00D01414">
        <w:rPr>
          <w:rFonts w:ascii="Times New Roman" w:hAnsi="Times New Roman" w:cs="Times New Roman"/>
          <w:sz w:val="20"/>
          <w:szCs w:val="20"/>
        </w:rPr>
        <w:t>.</w:t>
      </w:r>
    </w:p>
    <w:p w14:paraId="3DCC0993" w14:textId="57982CD5" w:rsidR="00CE1B87" w:rsidRPr="00D01414" w:rsidRDefault="00847E92" w:rsidP="00CE1B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1414">
        <w:rPr>
          <w:rFonts w:ascii="Times New Roman" w:hAnsi="Times New Roman" w:cs="Times New Roman"/>
          <w:b/>
          <w:bCs/>
          <w:sz w:val="20"/>
          <w:szCs w:val="20"/>
        </w:rPr>
        <w:lastRenderedPageBreak/>
        <w:t>6. Ограничение гарантии на ПО</w:t>
      </w:r>
    </w:p>
    <w:p w14:paraId="16FCBFEF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6.1. ПО предоставляется на условиях «как есть» (AS IS). Компания не предоставляет никаких гарантий соответствия ПО конкретным целям и ожиданиям Пользователя, а также не предоставляет никаких иных гарантий, прямо не указанных в Соглашении. </w:t>
      </w:r>
    </w:p>
    <w:p w14:paraId="58F881C9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6.2. Пользователь принимает на себя ответственность за выбор ПО с целью достижения желаемых результатов и в отношении результатов, получаемых в ходе использования ПО. </w:t>
      </w:r>
    </w:p>
    <w:p w14:paraId="6E1C11C3" w14:textId="77777777" w:rsidR="00CE1B87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6.3. Компания не гарантирует, что работа ПО будет соответствовать Вашим требованиям и ожиданиям или уровню и функционалу подобного рода программ, разработанных третьими лицами. </w:t>
      </w:r>
    </w:p>
    <w:p w14:paraId="6B9076F5" w14:textId="5097E43E" w:rsidR="003547AB" w:rsidRPr="00D01414" w:rsidRDefault="00847E92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>6.4. Компания не дает каких-либо гарантий относительно программного обеспечения третьих лиц, использованного в ПО, либо поставляемого (передаваемого) с ПО.</w:t>
      </w:r>
    </w:p>
    <w:p w14:paraId="6416D0B2" w14:textId="77777777" w:rsidR="00CE1B87" w:rsidRPr="00D01414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D01414">
        <w:rPr>
          <w:rFonts w:ascii="Times New Roman" w:hAnsi="Times New Roman" w:cs="Times New Roman"/>
          <w:sz w:val="20"/>
          <w:szCs w:val="20"/>
        </w:rPr>
        <w:t xml:space="preserve">6.5. Компания не гарантирует, что ПО не содержит ошибок, что ПО будет нормально функционировать при использовании совместно с иным программным обеспечением. </w:t>
      </w:r>
    </w:p>
    <w:p w14:paraId="74324086" w14:textId="46E247C5" w:rsidR="00CE1B87" w:rsidRPr="009E5AC3" w:rsidRDefault="00CE1B87" w:rsidP="00CE1B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1B87">
        <w:rPr>
          <w:rFonts w:ascii="Times New Roman" w:hAnsi="Times New Roman" w:cs="Times New Roman"/>
          <w:b/>
          <w:bCs/>
          <w:sz w:val="20"/>
          <w:szCs w:val="20"/>
        </w:rPr>
        <w:t>7. Прочие условия</w:t>
      </w:r>
    </w:p>
    <w:p w14:paraId="72AFA973" w14:textId="547DE774" w:rsidR="00CE1B87" w:rsidRPr="00CE1B87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7.1. Компания вправе в любое время вносить изменения в Соглашение без дополнительного письменного извещения Пользователя. Актуальная версия Соглашения размещена на официальном сайте Компании: </w:t>
      </w:r>
      <w:r w:rsidR="00975603" w:rsidRPr="00975603">
        <w:rPr>
          <w:rFonts w:ascii="Times New Roman" w:hAnsi="Times New Roman" w:cs="Times New Roman"/>
          <w:sz w:val="20"/>
          <w:szCs w:val="20"/>
          <w:highlight w:val="yellow"/>
        </w:rPr>
        <w:t>https://products.rubezh.ru/download/docs/all/r-logic/</w:t>
      </w:r>
      <w:r w:rsidR="00975603" w:rsidRPr="00975603">
        <w:rPr>
          <w:rFonts w:ascii="Times New Roman" w:hAnsi="Times New Roman" w:cs="Times New Roman"/>
          <w:sz w:val="20"/>
          <w:szCs w:val="20"/>
        </w:rPr>
        <w:t>.</w:t>
      </w:r>
      <w:r w:rsidRPr="00CE1B8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2F4201" w14:textId="77777777" w:rsidR="00CE1B87" w:rsidRPr="009E5AC3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7.2. В случае наличия расхождений между текстом Соглашения, принятого Пользователем в процессе установки ПО, и текстом Соглашения, размещённого на официальном сайте Компании, приоритет имеет Соглашение, размещённое на официальном сайте Компании. </w:t>
      </w:r>
    </w:p>
    <w:p w14:paraId="4E8BF220" w14:textId="77777777" w:rsidR="00CE1B87" w:rsidRPr="00296261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7.3. Стороны признают, что Соглашение по своему содержанию является лицензионным договором, то есть направленным на предоставление права использования ПО на определенных условиях. Использование в отношении Соглашения слов «продажа», «купить» и иных аналогичных выражений, не означает выражения воли Компании на изменение сущности и переквалификацию Соглашения. </w:t>
      </w:r>
    </w:p>
    <w:p w14:paraId="6C2442BC" w14:textId="7F9EF6A0" w:rsidR="00CE1B87" w:rsidRPr="009E5AC3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30873616"/>
      <w:r w:rsidRPr="00E4627A">
        <w:rPr>
          <w:rFonts w:ascii="Times New Roman" w:hAnsi="Times New Roman" w:cs="Times New Roman"/>
          <w:sz w:val="20"/>
          <w:szCs w:val="20"/>
        </w:rPr>
        <w:t xml:space="preserve">7.4. Пользователь соглашается на добровольную передачу своих персональных данных Компании, </w:t>
      </w:r>
      <w:r w:rsidR="00C62489" w:rsidRPr="00E4627A">
        <w:rPr>
          <w:rFonts w:ascii="Times New Roman" w:hAnsi="Times New Roman" w:cs="Times New Roman"/>
          <w:sz w:val="20"/>
          <w:szCs w:val="20"/>
        </w:rPr>
        <w:t>при</w:t>
      </w:r>
      <w:r w:rsidRPr="00E4627A">
        <w:rPr>
          <w:rFonts w:ascii="Times New Roman" w:hAnsi="Times New Roman" w:cs="Times New Roman"/>
          <w:sz w:val="20"/>
          <w:szCs w:val="20"/>
        </w:rPr>
        <w:t xml:space="preserve"> начал</w:t>
      </w:r>
      <w:r w:rsidR="00C62489" w:rsidRPr="00E4627A">
        <w:rPr>
          <w:rFonts w:ascii="Times New Roman" w:hAnsi="Times New Roman" w:cs="Times New Roman"/>
          <w:sz w:val="20"/>
          <w:szCs w:val="20"/>
        </w:rPr>
        <w:t>е</w:t>
      </w:r>
      <w:r w:rsidRPr="00E4627A">
        <w:rPr>
          <w:rFonts w:ascii="Times New Roman" w:hAnsi="Times New Roman" w:cs="Times New Roman"/>
          <w:sz w:val="20"/>
          <w:szCs w:val="20"/>
        </w:rPr>
        <w:t xml:space="preserve"> использования ПО. </w:t>
      </w:r>
      <w:r w:rsidRPr="00CE1B87">
        <w:rPr>
          <w:rFonts w:ascii="Times New Roman" w:hAnsi="Times New Roman" w:cs="Times New Roman"/>
          <w:sz w:val="20"/>
          <w:szCs w:val="20"/>
        </w:rPr>
        <w:t xml:space="preserve">Пользователь выражает свое согласие на обработку (включая, но не ограничиваясь сбором и иным использованием) своих персональных данных Компании и/или его аффилированными лицами в соответствии с применимым законодательством и при условии соблюдения конфиденциальности и обеспечения защиты данных в соответствии с применимым законодательством. Все персональные данные будут обрабатываться исключительно в целях выполнения обязательств Компании по Соглашению или иных договоров, заключенных между Пользователем и Компанией в связи с использованием ПО. В случае если Пользователь предоставляет в том числе данные о юридическом лице, Пользователь подтверждает, что имеет для этого достаточно правомочий, а предоставляемая Пользователем информация является полной и достоверной. </w:t>
      </w:r>
    </w:p>
    <w:p w14:paraId="1D9B96DC" w14:textId="4729BD6A" w:rsidR="00CE1B87" w:rsidRPr="00E4627A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7.4.1. </w:t>
      </w:r>
      <w:r w:rsidRPr="00E6691C">
        <w:rPr>
          <w:rFonts w:ascii="Times New Roman" w:hAnsi="Times New Roman" w:cs="Times New Roman"/>
          <w:sz w:val="20"/>
          <w:szCs w:val="20"/>
        </w:rPr>
        <w:t xml:space="preserve">Компания обязуется прекратить обработку или обеспечить прекращение обработки персональных </w:t>
      </w:r>
      <w:r w:rsidRPr="00C62489">
        <w:rPr>
          <w:rFonts w:ascii="Times New Roman" w:hAnsi="Times New Roman" w:cs="Times New Roman"/>
          <w:sz w:val="20"/>
          <w:szCs w:val="20"/>
        </w:rPr>
        <w:t xml:space="preserve">данных в случае, если Пользователь отозвал свое согласие на обработку его персональных данных. </w:t>
      </w:r>
      <w:r w:rsidR="00E6691C" w:rsidRPr="00C62489">
        <w:rPr>
          <w:rFonts w:ascii="Times New Roman" w:hAnsi="Times New Roman" w:cs="Times New Roman"/>
          <w:sz w:val="20"/>
          <w:szCs w:val="20"/>
        </w:rPr>
        <w:t>Отзыв согласия на обработку персональных данных осуществляется путём направления соответствующего заявления через общую форму обратной связи, размещённую на официальном сайте Компании по адресу</w:t>
      </w:r>
      <w:r w:rsidRPr="00C62489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C62489" w:rsidRPr="00E4627A">
          <w:rPr>
            <w:rStyle w:val="ac"/>
            <w:rFonts w:ascii="Times New Roman" w:hAnsi="Times New Roman" w:cs="Times New Roman"/>
            <w:color w:val="auto"/>
            <w:sz w:val="20"/>
            <w:szCs w:val="20"/>
            <w:u w:val="none"/>
          </w:rPr>
          <w:t>https://products.rubezh.ru/faq/</w:t>
        </w:r>
      </w:hyperlink>
      <w:r w:rsidR="00E6691C" w:rsidRPr="00E4627A">
        <w:rPr>
          <w:rFonts w:ascii="Times New Roman" w:hAnsi="Times New Roman" w:cs="Times New Roman"/>
          <w:sz w:val="20"/>
          <w:szCs w:val="20"/>
        </w:rPr>
        <w:t>.</w:t>
      </w:r>
      <w:r w:rsidR="00C62489" w:rsidRPr="00E4627A">
        <w:rPr>
          <w:rFonts w:ascii="Times New Roman" w:hAnsi="Times New Roman" w:cs="Times New Roman"/>
          <w:sz w:val="20"/>
          <w:szCs w:val="20"/>
        </w:rPr>
        <w:t xml:space="preserve"> Отзыв согласия на обработку персональных данных влечет блокировку доступа к ПО.</w:t>
      </w:r>
    </w:p>
    <w:bookmarkEnd w:id="0"/>
    <w:p w14:paraId="0089D15B" w14:textId="77777777" w:rsidR="00CE1B87" w:rsidRPr="009E5AC3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7.5. Компания вправе осуществлять контроль соблюдения Пользователем положений Соглашения и договоров, заключенных Пользователем с Компанией или Партнером Компании, путем запроса необходимой информации, анкетирования, а также получения доступа к вычислительной технике Пользователя, на которой осуществляется использование ПО на условиях и в объеме, предоставленного Компанией или Партнером Компании. </w:t>
      </w:r>
    </w:p>
    <w:p w14:paraId="7585E11F" w14:textId="31D644EB" w:rsidR="00CE1B87" w:rsidRPr="009E5AC3" w:rsidRDefault="00CE1B87" w:rsidP="00554754">
      <w:pPr>
        <w:jc w:val="both"/>
        <w:rPr>
          <w:rFonts w:ascii="Times New Roman" w:hAnsi="Times New Roman" w:cs="Times New Roman"/>
          <w:sz w:val="20"/>
          <w:szCs w:val="20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7.6. В отношении условий Соглашения и обязательств, вытекающих из Соглашения, применяется законодательство Российской Федерации. </w:t>
      </w:r>
    </w:p>
    <w:p w14:paraId="0A5C2225" w14:textId="77777777" w:rsidR="00190E4D" w:rsidRPr="009E5AC3" w:rsidRDefault="00190E4D" w:rsidP="0055475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C86FE8" w14:textId="267ECDFA" w:rsidR="00CE1B87" w:rsidRPr="00CE1B87" w:rsidRDefault="00CE1B87" w:rsidP="0055475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E1B87">
        <w:rPr>
          <w:rFonts w:ascii="Times New Roman" w:hAnsi="Times New Roman" w:cs="Times New Roman"/>
          <w:sz w:val="20"/>
          <w:szCs w:val="20"/>
        </w:rPr>
        <w:t xml:space="preserve">Дата обновления документа: </w:t>
      </w:r>
      <w:r w:rsidR="00895C85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Pr="00CE1B87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E1B87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  <w:lang w:val="en-US"/>
        </w:rPr>
        <w:t>6</w:t>
      </w:r>
    </w:p>
    <w:sectPr w:rsidR="00CE1B87" w:rsidRPr="00CE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DC"/>
    <w:rsid w:val="000B2FD2"/>
    <w:rsid w:val="0011160D"/>
    <w:rsid w:val="00173047"/>
    <w:rsid w:val="00190E4D"/>
    <w:rsid w:val="00221DA5"/>
    <w:rsid w:val="00277724"/>
    <w:rsid w:val="00296261"/>
    <w:rsid w:val="002B5066"/>
    <w:rsid w:val="00330D91"/>
    <w:rsid w:val="0035324D"/>
    <w:rsid w:val="003547AB"/>
    <w:rsid w:val="00372DDD"/>
    <w:rsid w:val="0037382D"/>
    <w:rsid w:val="00471C3E"/>
    <w:rsid w:val="004A2109"/>
    <w:rsid w:val="00502B8A"/>
    <w:rsid w:val="00554754"/>
    <w:rsid w:val="005607A3"/>
    <w:rsid w:val="00597EDC"/>
    <w:rsid w:val="006161D0"/>
    <w:rsid w:val="00627060"/>
    <w:rsid w:val="006A5639"/>
    <w:rsid w:val="006F5C08"/>
    <w:rsid w:val="00755D47"/>
    <w:rsid w:val="0075710A"/>
    <w:rsid w:val="00847E92"/>
    <w:rsid w:val="00871D3C"/>
    <w:rsid w:val="00895C85"/>
    <w:rsid w:val="00921493"/>
    <w:rsid w:val="00924F4D"/>
    <w:rsid w:val="0097459B"/>
    <w:rsid w:val="00975603"/>
    <w:rsid w:val="009A13D6"/>
    <w:rsid w:val="009E5AC3"/>
    <w:rsid w:val="00A1599C"/>
    <w:rsid w:val="00AB55C1"/>
    <w:rsid w:val="00AD134F"/>
    <w:rsid w:val="00B42A67"/>
    <w:rsid w:val="00B53714"/>
    <w:rsid w:val="00BB2391"/>
    <w:rsid w:val="00BB5D32"/>
    <w:rsid w:val="00BC2BC0"/>
    <w:rsid w:val="00BC3E97"/>
    <w:rsid w:val="00BF1635"/>
    <w:rsid w:val="00C62489"/>
    <w:rsid w:val="00C976B3"/>
    <w:rsid w:val="00CC2E2E"/>
    <w:rsid w:val="00CE1B87"/>
    <w:rsid w:val="00D01414"/>
    <w:rsid w:val="00D229FE"/>
    <w:rsid w:val="00D64FC0"/>
    <w:rsid w:val="00D65521"/>
    <w:rsid w:val="00D73059"/>
    <w:rsid w:val="00E14550"/>
    <w:rsid w:val="00E41B75"/>
    <w:rsid w:val="00E4627A"/>
    <w:rsid w:val="00E6691C"/>
    <w:rsid w:val="00E95FBA"/>
    <w:rsid w:val="00F9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5543"/>
  <w15:chartTrackingRefBased/>
  <w15:docId w15:val="{F9C43ADD-BA95-4049-A110-D3256F95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82D"/>
  </w:style>
  <w:style w:type="paragraph" w:styleId="1">
    <w:name w:val="heading 1"/>
    <w:basedOn w:val="a"/>
    <w:next w:val="a"/>
    <w:link w:val="10"/>
    <w:uiPriority w:val="9"/>
    <w:qFormat/>
    <w:rsid w:val="00597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E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E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E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E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7E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E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E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E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E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E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E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7ED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47E9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47E9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2149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149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149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149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1493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1493"/>
    <w:rPr>
      <w:rFonts w:ascii="Segoe UI" w:hAnsi="Segoe UI" w:cs="Segoe UI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C62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ducts.rubezh.ru/faq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М. Азюкова</dc:creator>
  <cp:keywords/>
  <dc:description/>
  <cp:lastModifiedBy>Гюзель М. Азюкова</cp:lastModifiedBy>
  <cp:revision>2</cp:revision>
  <dcterms:created xsi:type="dcterms:W3CDTF">2026-05-28T12:24:00Z</dcterms:created>
  <dcterms:modified xsi:type="dcterms:W3CDTF">2026-05-28T12:24:00Z</dcterms:modified>
</cp:coreProperties>
</file>